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0FD71" w14:textId="77777777" w:rsidR="00534759" w:rsidRPr="00AD03AB" w:rsidRDefault="00534759" w:rsidP="00534759">
      <w:pPr>
        <w:spacing w:line="480" w:lineRule="auto"/>
        <w:ind w:firstLine="720"/>
        <w:rPr>
          <w:rFonts w:ascii="Times New Roman" w:hAnsi="Times New Roman" w:cs="Times New Roman"/>
          <w:sz w:val="24"/>
          <w:szCs w:val="24"/>
        </w:rPr>
      </w:pPr>
      <w:bookmarkStart w:id="0" w:name="_Hlk529131730"/>
      <w:r w:rsidRPr="00617B14">
        <w:rPr>
          <w:rFonts w:ascii="Times New Roman" w:hAnsi="Times New Roman" w:cs="Times New Roman"/>
          <w:sz w:val="24"/>
          <w:szCs w:val="24"/>
          <w:highlight w:val="yellow"/>
        </w:rPr>
        <w:t xml:space="preserve">The leading male character in Moana insults the strength of the Polynesian male through </w:t>
      </w:r>
      <w:commentRangeStart w:id="1"/>
      <w:r w:rsidRPr="00617B14">
        <w:rPr>
          <w:rFonts w:ascii="Times New Roman" w:hAnsi="Times New Roman" w:cs="Times New Roman"/>
          <w:sz w:val="24"/>
          <w:szCs w:val="24"/>
          <w:highlight w:val="yellow"/>
        </w:rPr>
        <w:t>his</w:t>
      </w:r>
      <w:commentRangeEnd w:id="1"/>
      <w:r w:rsidR="00617B14">
        <w:rPr>
          <w:rStyle w:val="CommentReference"/>
        </w:rPr>
        <w:commentReference w:id="1"/>
      </w:r>
      <w:r w:rsidRPr="00617B14">
        <w:rPr>
          <w:rFonts w:ascii="Times New Roman" w:hAnsi="Times New Roman" w:cs="Times New Roman"/>
          <w:sz w:val="24"/>
          <w:szCs w:val="24"/>
          <w:highlight w:val="yellow"/>
        </w:rPr>
        <w:t xml:space="preserve"> conversation with the leading female</w:t>
      </w:r>
      <w:bookmarkEnd w:id="0"/>
      <w:r w:rsidRPr="00617B14">
        <w:rPr>
          <w:rFonts w:ascii="Times New Roman" w:hAnsi="Times New Roman" w:cs="Times New Roman"/>
          <w:sz w:val="24"/>
          <w:szCs w:val="24"/>
          <w:highlight w:val="yellow"/>
        </w:rPr>
        <w:t>.</w:t>
      </w:r>
      <w:r w:rsidRPr="00AD03AB">
        <w:rPr>
          <w:rFonts w:ascii="Times New Roman" w:hAnsi="Times New Roman" w:cs="Times New Roman"/>
          <w:sz w:val="24"/>
          <w:szCs w:val="24"/>
        </w:rPr>
        <w:t xml:space="preserve"> </w:t>
      </w:r>
      <w:r w:rsidRPr="00617B14">
        <w:rPr>
          <w:rFonts w:ascii="Times New Roman" w:hAnsi="Times New Roman" w:cs="Times New Roman"/>
          <w:sz w:val="24"/>
          <w:szCs w:val="24"/>
          <w:highlight w:val="green"/>
        </w:rPr>
        <w:t xml:space="preserve">As Moana finds Maui on the deserted island to return the heart of </w:t>
      </w:r>
      <w:proofErr w:type="spellStart"/>
      <w:r w:rsidRPr="00617B14">
        <w:rPr>
          <w:rFonts w:ascii="Times New Roman" w:hAnsi="Times New Roman" w:cs="Times New Roman"/>
          <w:sz w:val="24"/>
          <w:szCs w:val="24"/>
          <w:highlight w:val="green"/>
        </w:rPr>
        <w:t>Tefifti</w:t>
      </w:r>
      <w:proofErr w:type="spellEnd"/>
      <w:r w:rsidRPr="00617B14">
        <w:rPr>
          <w:rFonts w:ascii="Times New Roman" w:hAnsi="Times New Roman" w:cs="Times New Roman"/>
          <w:sz w:val="24"/>
          <w:szCs w:val="24"/>
          <w:highlight w:val="green"/>
        </w:rPr>
        <w:t>, Maui refuses to take responsibility for his isolated situation. Moana asks him, “Are you afraid of it (handing him the stone)?” and the screen shows Maui crawling back from her with a nervous face and hesitation</w:t>
      </w:r>
      <w:bookmarkStart w:id="2" w:name="_GoBack"/>
      <w:bookmarkEnd w:id="2"/>
      <w:r w:rsidRPr="00617B14">
        <w:rPr>
          <w:rFonts w:ascii="Times New Roman" w:hAnsi="Times New Roman" w:cs="Times New Roman"/>
          <w:sz w:val="24"/>
          <w:szCs w:val="24"/>
          <w:highlight w:val="green"/>
        </w:rPr>
        <w:t>.</w:t>
      </w:r>
      <w:r w:rsidRPr="00AD03AB">
        <w:rPr>
          <w:rFonts w:ascii="Times New Roman" w:hAnsi="Times New Roman" w:cs="Times New Roman"/>
          <w:sz w:val="24"/>
          <w:szCs w:val="24"/>
        </w:rPr>
        <w:t xml:space="preserve"> </w:t>
      </w:r>
      <w:r w:rsidRPr="00617B14">
        <w:rPr>
          <w:rFonts w:ascii="Times New Roman" w:hAnsi="Times New Roman" w:cs="Times New Roman"/>
          <w:sz w:val="24"/>
          <w:szCs w:val="24"/>
          <w:highlight w:val="yellow"/>
        </w:rPr>
        <w:t>The director uses this hesitation to indicate that this character is insecure, unsure of himself, building up his sense of doubt</w:t>
      </w:r>
      <w:r w:rsidRPr="00AD03AB">
        <w:rPr>
          <w:rFonts w:ascii="Times New Roman" w:hAnsi="Times New Roman" w:cs="Times New Roman"/>
          <w:sz w:val="24"/>
          <w:szCs w:val="24"/>
        </w:rPr>
        <w:t xml:space="preserve">. </w:t>
      </w:r>
      <w:r w:rsidRPr="00617B14">
        <w:rPr>
          <w:rFonts w:ascii="Times New Roman" w:hAnsi="Times New Roman" w:cs="Times New Roman"/>
          <w:sz w:val="24"/>
          <w:szCs w:val="24"/>
          <w:highlight w:val="yellow"/>
        </w:rPr>
        <w:t>Using a young girl to ask an adult man to take responsibility is directly mocking the man’s size and questioning his strength. It suggests that Polynesian men are hopelessly in need of guidance, even if that guidance comes from a child. The viewers may look at Moana and admire her boldness of sailing and dare to ask Maui about his fear, but what they might miss is how this turns an adult Polynesian male into a dependent weakling.</w:t>
      </w:r>
      <w:r>
        <w:rPr>
          <w:rFonts w:ascii="Times New Roman" w:hAnsi="Times New Roman" w:cs="Times New Roman"/>
          <w:sz w:val="24"/>
          <w:szCs w:val="24"/>
        </w:rPr>
        <w:t xml:space="preserve"> </w:t>
      </w:r>
      <w:r w:rsidRPr="00617B14">
        <w:rPr>
          <w:rFonts w:ascii="Times New Roman" w:hAnsi="Times New Roman" w:cs="Times New Roman"/>
          <w:sz w:val="24"/>
          <w:szCs w:val="24"/>
          <w:highlight w:val="green"/>
        </w:rPr>
        <w:t>For now, he is just a guy that guides the princess in the ocean</w:t>
      </w:r>
      <w:r>
        <w:rPr>
          <w:rFonts w:ascii="Times New Roman" w:hAnsi="Times New Roman" w:cs="Times New Roman"/>
          <w:sz w:val="24"/>
          <w:szCs w:val="24"/>
        </w:rPr>
        <w:t xml:space="preserve"> </w:t>
      </w:r>
      <w:r w:rsidRPr="00617B14">
        <w:rPr>
          <w:rFonts w:ascii="Times New Roman" w:hAnsi="Times New Roman" w:cs="Times New Roman"/>
          <w:sz w:val="24"/>
          <w:szCs w:val="24"/>
          <w:highlight w:val="yellow"/>
        </w:rPr>
        <w:t>because he is incapable of doing anything else</w:t>
      </w:r>
      <w:r w:rsidRPr="00AD03AB">
        <w:rPr>
          <w:rFonts w:ascii="Times New Roman" w:hAnsi="Times New Roman" w:cs="Times New Roman"/>
          <w:sz w:val="24"/>
          <w:szCs w:val="24"/>
        </w:rPr>
        <w:t xml:space="preserve">. </w:t>
      </w:r>
      <w:r w:rsidRPr="00617B14">
        <w:rPr>
          <w:rFonts w:ascii="Times New Roman" w:hAnsi="Times New Roman" w:cs="Times New Roman"/>
          <w:sz w:val="24"/>
          <w:szCs w:val="24"/>
          <w:highlight w:val="yellow"/>
        </w:rPr>
        <w:t xml:space="preserve">He becomes a weak puppet that entertains the viewers </w:t>
      </w:r>
      <w:bookmarkStart w:id="3" w:name="_Hlk529131749"/>
      <w:r w:rsidRPr="00617B14">
        <w:rPr>
          <w:rFonts w:ascii="Times New Roman" w:hAnsi="Times New Roman" w:cs="Times New Roman"/>
          <w:sz w:val="24"/>
          <w:szCs w:val="24"/>
          <w:highlight w:val="yellow"/>
        </w:rPr>
        <w:t xml:space="preserve">with his irrational fears. Moana’s boldness may be praiseworthy, but here it comes at the cost of suggesting that the </w:t>
      </w:r>
      <w:commentRangeStart w:id="4"/>
      <w:r w:rsidRPr="00617B14">
        <w:rPr>
          <w:rFonts w:ascii="Times New Roman" w:hAnsi="Times New Roman" w:cs="Times New Roman"/>
          <w:sz w:val="24"/>
          <w:szCs w:val="24"/>
          <w:highlight w:val="yellow"/>
        </w:rPr>
        <w:t>typical Polynesian men are small, weak, and only capable of providing some slight entertainment.</w:t>
      </w:r>
      <w:r w:rsidRPr="00AD03AB">
        <w:rPr>
          <w:rFonts w:ascii="Times New Roman" w:hAnsi="Times New Roman" w:cs="Times New Roman"/>
          <w:sz w:val="24"/>
          <w:szCs w:val="24"/>
        </w:rPr>
        <w:t xml:space="preserve">   </w:t>
      </w:r>
      <w:commentRangeEnd w:id="4"/>
      <w:r w:rsidR="00617B14">
        <w:rPr>
          <w:rStyle w:val="CommentReference"/>
        </w:rPr>
        <w:commentReference w:id="4"/>
      </w:r>
    </w:p>
    <w:bookmarkEnd w:id="3"/>
    <w:p w14:paraId="2DB7C479" w14:textId="77777777" w:rsidR="003F44DC" w:rsidRDefault="003F44DC"/>
    <w:sectPr w:rsidR="003F44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becca Eggenschwiler" w:date="2020-04-03T12:36:00Z" w:initials="RE">
    <w:p w14:paraId="28C1763D" w14:textId="77777777" w:rsidR="00617B14" w:rsidRDefault="00617B14">
      <w:pPr>
        <w:pStyle w:val="CommentText"/>
      </w:pPr>
      <w:r>
        <w:rPr>
          <w:rStyle w:val="CommentReference"/>
        </w:rPr>
        <w:annotationRef/>
      </w:r>
      <w:r>
        <w:t>CODE: Yellow = analysis/author’s voice</w:t>
      </w:r>
    </w:p>
    <w:p w14:paraId="73CBD22B" w14:textId="77777777" w:rsidR="00617B14" w:rsidRDefault="00617B14">
      <w:pPr>
        <w:pStyle w:val="CommentText"/>
      </w:pPr>
      <w:r>
        <w:t xml:space="preserve">            Green = evidence/source</w:t>
      </w:r>
    </w:p>
    <w:p w14:paraId="66176AC7" w14:textId="77777777" w:rsidR="00617B14" w:rsidRDefault="00617B14">
      <w:pPr>
        <w:pStyle w:val="CommentText"/>
      </w:pPr>
    </w:p>
    <w:p w14:paraId="09D9B122" w14:textId="1535C282" w:rsidR="00617B14" w:rsidRDefault="00617B14">
      <w:pPr>
        <w:pStyle w:val="CommentText"/>
      </w:pPr>
      <w:r>
        <w:t>Do this for the paragraphs of your body! Do you have more yellow than green? You should!</w:t>
      </w:r>
    </w:p>
  </w:comment>
  <w:comment w:id="4" w:author="Rebecca Eggenschwiler" w:date="2020-04-03T12:39:00Z" w:initials="RE">
    <w:p w14:paraId="67E16FF4" w14:textId="321015D4" w:rsidR="00617B14" w:rsidRDefault="00617B14">
      <w:pPr>
        <w:pStyle w:val="CommentText"/>
      </w:pPr>
      <w:r>
        <w:rPr>
          <w:rStyle w:val="CommentReference"/>
        </w:rPr>
        <w:annotationRef/>
      </w:r>
      <w:r>
        <w:t>Strong, specific closing sentence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D9B122" w15:done="0"/>
  <w15:commentEx w15:paraId="67E16F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9B122" w16cid:durableId="2231AC56"/>
  <w16cid:commentId w16cid:paraId="67E16FF4" w16cid:durableId="2231AC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Eggenschwiler">
    <w15:presenceInfo w15:providerId="Windows Live" w15:userId="ab7bd6ada98d0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59"/>
    <w:rsid w:val="00012DFA"/>
    <w:rsid w:val="003F44DC"/>
    <w:rsid w:val="00534759"/>
    <w:rsid w:val="0061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01A5"/>
  <w15:chartTrackingRefBased/>
  <w15:docId w15:val="{065C2BC9-A6D9-4B83-96AD-DA0D7A6D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7B14"/>
    <w:rPr>
      <w:sz w:val="16"/>
      <w:szCs w:val="16"/>
    </w:rPr>
  </w:style>
  <w:style w:type="paragraph" w:styleId="CommentText">
    <w:name w:val="annotation text"/>
    <w:basedOn w:val="Normal"/>
    <w:link w:val="CommentTextChar"/>
    <w:uiPriority w:val="99"/>
    <w:semiHidden/>
    <w:unhideWhenUsed/>
    <w:rsid w:val="00617B14"/>
    <w:pPr>
      <w:spacing w:line="240" w:lineRule="auto"/>
    </w:pPr>
    <w:rPr>
      <w:sz w:val="20"/>
      <w:szCs w:val="20"/>
    </w:rPr>
  </w:style>
  <w:style w:type="character" w:customStyle="1" w:styleId="CommentTextChar">
    <w:name w:val="Comment Text Char"/>
    <w:basedOn w:val="DefaultParagraphFont"/>
    <w:link w:val="CommentText"/>
    <w:uiPriority w:val="99"/>
    <w:semiHidden/>
    <w:rsid w:val="00617B14"/>
    <w:rPr>
      <w:sz w:val="20"/>
      <w:szCs w:val="20"/>
    </w:rPr>
  </w:style>
  <w:style w:type="paragraph" w:styleId="CommentSubject">
    <w:name w:val="annotation subject"/>
    <w:basedOn w:val="CommentText"/>
    <w:next w:val="CommentText"/>
    <w:link w:val="CommentSubjectChar"/>
    <w:uiPriority w:val="99"/>
    <w:semiHidden/>
    <w:unhideWhenUsed/>
    <w:rsid w:val="00617B14"/>
    <w:rPr>
      <w:b/>
      <w:bCs/>
    </w:rPr>
  </w:style>
  <w:style w:type="character" w:customStyle="1" w:styleId="CommentSubjectChar">
    <w:name w:val="Comment Subject Char"/>
    <w:basedOn w:val="CommentTextChar"/>
    <w:link w:val="CommentSubject"/>
    <w:uiPriority w:val="99"/>
    <w:semiHidden/>
    <w:rsid w:val="00617B14"/>
    <w:rPr>
      <w:b/>
      <w:bCs/>
      <w:sz w:val="20"/>
      <w:szCs w:val="20"/>
    </w:rPr>
  </w:style>
  <w:style w:type="paragraph" w:styleId="BalloonText">
    <w:name w:val="Balloon Text"/>
    <w:basedOn w:val="Normal"/>
    <w:link w:val="BalloonTextChar"/>
    <w:uiPriority w:val="99"/>
    <w:semiHidden/>
    <w:unhideWhenUsed/>
    <w:rsid w:val="00617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Eggenschwiler, Rebecca L</dc:creator>
  <cp:keywords/>
  <dc:description/>
  <cp:lastModifiedBy>Rebecca Eggenschwiler</cp:lastModifiedBy>
  <cp:revision>2</cp:revision>
  <dcterms:created xsi:type="dcterms:W3CDTF">2020-04-03T16:40:00Z</dcterms:created>
  <dcterms:modified xsi:type="dcterms:W3CDTF">2020-04-03T16:40:00Z</dcterms:modified>
</cp:coreProperties>
</file>